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77" w:rsidRPr="004C0AFF" w:rsidRDefault="00CB23DE" w:rsidP="004C0AFF">
      <w:r w:rsidRPr="004C0AFF">
        <w:t>Necessary Computer Skills</w:t>
      </w:r>
    </w:p>
    <w:p w:rsidR="00CB23DE" w:rsidRPr="004C0AFF" w:rsidRDefault="00CB23DE" w:rsidP="004C0AFF"/>
    <w:p w:rsidR="00CB23DE" w:rsidRPr="004C0AFF" w:rsidRDefault="00CB23DE" w:rsidP="004C0AFF">
      <w:r w:rsidRPr="004C0AFF">
        <w:t xml:space="preserve">Computer skills are increasingly necessary in the workforce today.  Even workers who have computer skills often neglect to draw attention to those skills by leaving them off their resume or burying them at the bottom.  This is particularly problematic for older workers or those re-entering the workforce after time away.  </w:t>
      </w:r>
    </w:p>
    <w:p w:rsidR="004C0AFF" w:rsidRPr="004C0AFF" w:rsidRDefault="004C0AFF" w:rsidP="004C0AFF"/>
    <w:p w:rsidR="004C0AFF" w:rsidRPr="004C0AFF" w:rsidRDefault="004C0AFF" w:rsidP="004C0AFF">
      <w:r w:rsidRPr="004C0AFF">
        <w:t xml:space="preserve">Use the chart below to help you decide what level your skills are.  </w:t>
      </w:r>
      <w:bookmarkStart w:id="0" w:name="_GoBack"/>
      <w:bookmarkEnd w:id="0"/>
    </w:p>
    <w:p w:rsidR="00CB23DE" w:rsidRDefault="00CB23DE"/>
    <w:tbl>
      <w:tblPr>
        <w:tblStyle w:val="TableGrid"/>
        <w:tblW w:w="0" w:type="auto"/>
        <w:tblLook w:val="04A0" w:firstRow="1" w:lastRow="0" w:firstColumn="1" w:lastColumn="0" w:noHBand="0" w:noVBand="1"/>
      </w:tblPr>
      <w:tblGrid>
        <w:gridCol w:w="3078"/>
        <w:gridCol w:w="6498"/>
      </w:tblGrid>
      <w:tr w:rsidR="00CB23DE" w:rsidTr="00CB23DE">
        <w:tc>
          <w:tcPr>
            <w:tcW w:w="3078" w:type="dxa"/>
          </w:tcPr>
          <w:p w:rsidR="00CB23DE" w:rsidRDefault="00CB23DE">
            <w:r>
              <w:t>Skill</w:t>
            </w:r>
          </w:p>
        </w:tc>
        <w:tc>
          <w:tcPr>
            <w:tcW w:w="6498" w:type="dxa"/>
          </w:tcPr>
          <w:p w:rsidR="00CB23DE" w:rsidRDefault="004C0AFF" w:rsidP="00CB23DE">
            <w:r>
              <w:t>Rating</w:t>
            </w:r>
          </w:p>
        </w:tc>
      </w:tr>
      <w:tr w:rsidR="00CB23DE" w:rsidTr="00CB23DE">
        <w:tc>
          <w:tcPr>
            <w:tcW w:w="3078" w:type="dxa"/>
          </w:tcPr>
          <w:p w:rsidR="00CB23DE" w:rsidRDefault="00CB23DE">
            <w:r>
              <w:t>Email</w:t>
            </w:r>
            <w:r w:rsidR="004C0AFF">
              <w:t>, with attachments</w:t>
            </w:r>
          </w:p>
        </w:tc>
        <w:tc>
          <w:tcPr>
            <w:tcW w:w="6498" w:type="dxa"/>
          </w:tcPr>
          <w:p w:rsidR="004C0AFF" w:rsidRDefault="004C0AFF" w:rsidP="00CB23DE">
            <w:r>
              <w:t xml:space="preserve">Yes </w:t>
            </w:r>
          </w:p>
          <w:p w:rsidR="00CB23DE" w:rsidRDefault="004C0AFF" w:rsidP="004C0AFF">
            <w:r>
              <w:t>No</w:t>
            </w:r>
            <w:r w:rsidR="00CB23DE">
              <w:t xml:space="preserve"> </w:t>
            </w:r>
          </w:p>
        </w:tc>
      </w:tr>
      <w:tr w:rsidR="00CB23DE" w:rsidTr="00CB23DE">
        <w:tc>
          <w:tcPr>
            <w:tcW w:w="3078" w:type="dxa"/>
          </w:tcPr>
          <w:p w:rsidR="00CB23DE" w:rsidRDefault="00CB23DE">
            <w:r>
              <w:t>Word Processing</w:t>
            </w:r>
          </w:p>
          <w:p w:rsidR="004C0AFF" w:rsidRDefault="004C0AFF"/>
          <w:p w:rsidR="00CB23DE" w:rsidRDefault="00CB23DE">
            <w:r>
              <w:t xml:space="preserve">Skills as taught in the Computer Mama books.  </w:t>
            </w:r>
          </w:p>
        </w:tc>
        <w:tc>
          <w:tcPr>
            <w:tcW w:w="6498" w:type="dxa"/>
          </w:tcPr>
          <w:p w:rsidR="00CB23DE" w:rsidRDefault="00CB23DE">
            <w:r>
              <w:t>Beginning</w:t>
            </w:r>
          </w:p>
          <w:p w:rsidR="00CB23DE" w:rsidRDefault="00CB23DE">
            <w:r>
              <w:t>Intermediate</w:t>
            </w:r>
          </w:p>
          <w:p w:rsidR="00CB23DE" w:rsidRDefault="00CB23DE">
            <w:r>
              <w:t>Advanced</w:t>
            </w:r>
          </w:p>
        </w:tc>
      </w:tr>
      <w:tr w:rsidR="00CB23DE" w:rsidTr="00CB23DE">
        <w:tc>
          <w:tcPr>
            <w:tcW w:w="3078" w:type="dxa"/>
          </w:tcPr>
          <w:p w:rsidR="00CB23DE" w:rsidRDefault="00CB23DE">
            <w:r>
              <w:t>Mail Merges</w:t>
            </w:r>
          </w:p>
          <w:p w:rsidR="004C0AFF" w:rsidRDefault="004C0AFF"/>
          <w:p w:rsidR="00CB23DE" w:rsidRDefault="00CB23DE">
            <w:r>
              <w:t>Can you complete a Mail Merge</w:t>
            </w:r>
          </w:p>
        </w:tc>
        <w:tc>
          <w:tcPr>
            <w:tcW w:w="6498" w:type="dxa"/>
          </w:tcPr>
          <w:p w:rsidR="00CB23DE" w:rsidRDefault="00CB23DE">
            <w:r>
              <w:t>Yes</w:t>
            </w:r>
          </w:p>
          <w:p w:rsidR="00CB23DE" w:rsidRDefault="00CB23DE">
            <w:r>
              <w:t>No</w:t>
            </w:r>
          </w:p>
        </w:tc>
      </w:tr>
      <w:tr w:rsidR="00CB23DE" w:rsidTr="00CB23DE">
        <w:tc>
          <w:tcPr>
            <w:tcW w:w="3078" w:type="dxa"/>
          </w:tcPr>
          <w:p w:rsidR="00CB23DE" w:rsidRDefault="00CB23DE">
            <w:r>
              <w:t>Spreadsheets</w:t>
            </w:r>
          </w:p>
          <w:p w:rsidR="004C0AFF" w:rsidRDefault="004C0AFF"/>
          <w:p w:rsidR="00CB23DE" w:rsidRDefault="00CB23DE">
            <w:r>
              <w:t xml:space="preserve">Skills as taught in the Computer Mama books.  </w:t>
            </w:r>
          </w:p>
        </w:tc>
        <w:tc>
          <w:tcPr>
            <w:tcW w:w="6498" w:type="dxa"/>
          </w:tcPr>
          <w:p w:rsidR="00CB23DE" w:rsidRDefault="00CB23DE">
            <w:r>
              <w:t xml:space="preserve">Limited </w:t>
            </w:r>
          </w:p>
          <w:p w:rsidR="00CB23DE" w:rsidRDefault="00CB23DE">
            <w:r>
              <w:t>Intermediate</w:t>
            </w:r>
          </w:p>
          <w:p w:rsidR="00CB23DE" w:rsidRDefault="00CB23DE">
            <w:r>
              <w:t>Advanced</w:t>
            </w:r>
          </w:p>
        </w:tc>
      </w:tr>
      <w:tr w:rsidR="00CB23DE" w:rsidTr="00CB23DE">
        <w:tc>
          <w:tcPr>
            <w:tcW w:w="3078" w:type="dxa"/>
          </w:tcPr>
          <w:p w:rsidR="00CB23DE" w:rsidRDefault="00CB23DE">
            <w:r>
              <w:t>Charts</w:t>
            </w:r>
          </w:p>
          <w:p w:rsidR="004C0AFF" w:rsidRDefault="004C0AFF"/>
          <w:p w:rsidR="00CB23DE" w:rsidRDefault="00CB23DE">
            <w:r>
              <w:t>Can you create a Chart in Excel?</w:t>
            </w:r>
          </w:p>
        </w:tc>
        <w:tc>
          <w:tcPr>
            <w:tcW w:w="6498" w:type="dxa"/>
          </w:tcPr>
          <w:p w:rsidR="00CB23DE" w:rsidRDefault="00CB23DE">
            <w:r>
              <w:t xml:space="preserve">Yes </w:t>
            </w:r>
          </w:p>
          <w:p w:rsidR="00CB23DE" w:rsidRDefault="00CB23DE">
            <w:r>
              <w:t>No</w:t>
            </w:r>
          </w:p>
        </w:tc>
      </w:tr>
      <w:tr w:rsidR="00CB23DE" w:rsidTr="00CB23DE">
        <w:tc>
          <w:tcPr>
            <w:tcW w:w="3078" w:type="dxa"/>
          </w:tcPr>
          <w:p w:rsidR="00CB23DE" w:rsidRDefault="00CB23DE">
            <w:r>
              <w:t>PowerPoint Presentations</w:t>
            </w:r>
          </w:p>
          <w:p w:rsidR="004C0AFF" w:rsidRDefault="004C0AFF"/>
          <w:p w:rsidR="00CB23DE" w:rsidRDefault="00CB23DE">
            <w:r>
              <w:t>Can you create a PowerPoint presentation?</w:t>
            </w:r>
          </w:p>
        </w:tc>
        <w:tc>
          <w:tcPr>
            <w:tcW w:w="6498" w:type="dxa"/>
          </w:tcPr>
          <w:p w:rsidR="00CB23DE" w:rsidRDefault="00CB23DE">
            <w:r>
              <w:t>Yes</w:t>
            </w:r>
          </w:p>
          <w:p w:rsidR="00CB23DE" w:rsidRDefault="00CB23DE">
            <w:r>
              <w:t>No</w:t>
            </w:r>
          </w:p>
        </w:tc>
      </w:tr>
    </w:tbl>
    <w:p w:rsidR="00CB23DE" w:rsidRDefault="00CB23DE"/>
    <w:sectPr w:rsidR="00CB2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DE"/>
    <w:rsid w:val="004C0AFF"/>
    <w:rsid w:val="005F4477"/>
    <w:rsid w:val="00CB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C0AFF"/>
    <w:pPr>
      <w:pBdr>
        <w:bottom w:val="single" w:sz="8" w:space="4" w:color="4F81BD" w:themeColor="accent1"/>
      </w:pBdr>
      <w:spacing w:after="300"/>
      <w:contextualSpacing/>
    </w:pPr>
    <w:rPr>
      <w:rFonts w:ascii="Arial Black" w:eastAsiaTheme="majorEastAsia" w:hAnsi="Arial Black"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0AFF"/>
    <w:rPr>
      <w:rFonts w:ascii="Arial Black" w:eastAsiaTheme="majorEastAsia" w:hAnsi="Arial Black"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C0AFF"/>
    <w:rPr>
      <w:rFonts w:ascii="Tahoma" w:hAnsi="Tahoma" w:cs="Tahoma"/>
      <w:sz w:val="16"/>
      <w:szCs w:val="16"/>
    </w:rPr>
  </w:style>
  <w:style w:type="character" w:customStyle="1" w:styleId="BalloonTextChar">
    <w:name w:val="Balloon Text Char"/>
    <w:basedOn w:val="DefaultParagraphFont"/>
    <w:link w:val="BalloonText"/>
    <w:uiPriority w:val="99"/>
    <w:semiHidden/>
    <w:rsid w:val="004C0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C0AFF"/>
    <w:pPr>
      <w:pBdr>
        <w:bottom w:val="single" w:sz="8" w:space="4" w:color="4F81BD" w:themeColor="accent1"/>
      </w:pBdr>
      <w:spacing w:after="300"/>
      <w:contextualSpacing/>
    </w:pPr>
    <w:rPr>
      <w:rFonts w:ascii="Arial Black" w:eastAsiaTheme="majorEastAsia" w:hAnsi="Arial Black"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0AFF"/>
    <w:rPr>
      <w:rFonts w:ascii="Arial Black" w:eastAsiaTheme="majorEastAsia" w:hAnsi="Arial Black"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C0AFF"/>
    <w:rPr>
      <w:rFonts w:ascii="Tahoma" w:hAnsi="Tahoma" w:cs="Tahoma"/>
      <w:sz w:val="16"/>
      <w:szCs w:val="16"/>
    </w:rPr>
  </w:style>
  <w:style w:type="character" w:customStyle="1" w:styleId="BalloonTextChar">
    <w:name w:val="Balloon Text Char"/>
    <w:basedOn w:val="DefaultParagraphFont"/>
    <w:link w:val="BalloonText"/>
    <w:uiPriority w:val="99"/>
    <w:semiHidden/>
    <w:rsid w:val="004C0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Dickson</dc:creator>
  <cp:lastModifiedBy>Clair Dickson</cp:lastModifiedBy>
  <cp:revision>1</cp:revision>
  <dcterms:created xsi:type="dcterms:W3CDTF">2011-01-17T01:05:00Z</dcterms:created>
  <dcterms:modified xsi:type="dcterms:W3CDTF">2011-01-17T01:34:00Z</dcterms:modified>
</cp:coreProperties>
</file>